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F237D5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B36930" w:rsidRPr="00B3693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งานการเจ้าหน้าที่</w:t>
      </w:r>
      <w:r w:rsidR="00B36930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6858EF" w:rsidRDefault="006858EF" w:rsidP="006858EF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F237D5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5B582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5B58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F237D5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B58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5B5826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5B5826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5B5826" w:rsidP="005B5826">
            <w:pP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5B5826" w:rsidRPr="00ED6F60" w:rsidTr="00E36A38">
        <w:trPr>
          <w:trHeight w:val="389"/>
        </w:trPr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5B5826" w:rsidRPr="005B5826" w:rsidRDefault="00283208" w:rsidP="005B5826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hyperlink r:id="rId5" w:history="1">
              <w:r w:rsidR="005B5826" w:rsidRPr="005B5826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  <w:cs/>
                </w:rPr>
                <w:t>ร้อยละของบุคลากรที่ได้รับการพัฒนาตามเกณฑ์ที่กำหนด (</w:t>
              </w:r>
              <w:r w:rsidR="005B5826" w:rsidRPr="005B5826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</w:rPr>
                <w:t xml:space="preserve">K-Hard </w:t>
              </w:r>
              <w:proofErr w:type="spellStart"/>
              <w:r w:rsidR="005B5826" w:rsidRPr="005B5826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</w:rPr>
                <w:t>Coppy</w:t>
              </w:r>
              <w:proofErr w:type="spellEnd"/>
              <w:r w:rsidR="005B5826" w:rsidRPr="005B5826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</w:rPr>
                <w:t>)</w:t>
              </w:r>
            </w:hyperlink>
          </w:p>
        </w:tc>
        <w:tc>
          <w:tcPr>
            <w:tcW w:w="1350" w:type="dxa"/>
            <w:vAlign w:val="center"/>
          </w:tcPr>
          <w:p w:rsidR="005B5826" w:rsidRPr="005B5826" w:rsidRDefault="005B5826" w:rsidP="005B5826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≥85</w:t>
            </w:r>
          </w:p>
        </w:tc>
        <w:tc>
          <w:tcPr>
            <w:tcW w:w="1051" w:type="dxa"/>
          </w:tcPr>
          <w:p w:rsidR="005B5826" w:rsidRPr="005B5826" w:rsidRDefault="00F237D5" w:rsidP="00F237D5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 xml:space="preserve">    NA</w:t>
            </w:r>
          </w:p>
        </w:tc>
        <w:tc>
          <w:tcPr>
            <w:tcW w:w="1289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NA</w:t>
            </w:r>
          </w:p>
        </w:tc>
        <w:tc>
          <w:tcPr>
            <w:tcW w:w="1350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NA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031D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B5826" w:rsidRPr="00ED6F60" w:rsidTr="00FD604C"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5B5826" w:rsidRPr="00ED6F60" w:rsidRDefault="005B5826" w:rsidP="005B5826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ร้อยละของการคงอยู่ของบุคลากรสาธารณสุข (</w:t>
            </w: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Retention rate) (K-Hard 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5B5826" w:rsidRPr="005B5826" w:rsidRDefault="005B5826" w:rsidP="005B582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B5826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≥85</w:t>
            </w:r>
          </w:p>
        </w:tc>
        <w:tc>
          <w:tcPr>
            <w:tcW w:w="1051" w:type="dxa"/>
          </w:tcPr>
          <w:p w:rsidR="005B5826" w:rsidRPr="005B5826" w:rsidRDefault="00F237D5" w:rsidP="005B5826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481</w:t>
            </w:r>
          </w:p>
        </w:tc>
        <w:tc>
          <w:tcPr>
            <w:tcW w:w="1289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470</w:t>
            </w:r>
          </w:p>
        </w:tc>
        <w:tc>
          <w:tcPr>
            <w:tcW w:w="1350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102.34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B5826" w:rsidRPr="00ED6F60" w:rsidTr="00177486"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5B5826" w:rsidRPr="00ED6F60" w:rsidRDefault="005B5826" w:rsidP="005B5826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Happinometer</w:t>
            </w:r>
            <w:proofErr w:type="spellEnd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) </w:t>
            </w: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ไปใช้ (</w:t>
            </w: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</w:p>
        </w:tc>
        <w:tc>
          <w:tcPr>
            <w:tcW w:w="1350" w:type="dxa"/>
            <w:vAlign w:val="center"/>
          </w:tcPr>
          <w:p w:rsidR="005B5826" w:rsidRPr="005B5826" w:rsidRDefault="005B5826" w:rsidP="005B5826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≥60</w:t>
            </w:r>
          </w:p>
        </w:tc>
        <w:tc>
          <w:tcPr>
            <w:tcW w:w="1051" w:type="dxa"/>
          </w:tcPr>
          <w:p w:rsidR="005B5826" w:rsidRPr="005B5826" w:rsidRDefault="005B5826" w:rsidP="005B5826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289" w:type="dxa"/>
          </w:tcPr>
          <w:p w:rsidR="005B5826" w:rsidRPr="005B5826" w:rsidRDefault="005B5826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5B5826" w:rsidRPr="005B5826" w:rsidRDefault="005B5826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100.00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B5826" w:rsidRPr="00ED6F60" w:rsidTr="00B35C70"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5B5826" w:rsidRPr="00444461" w:rsidRDefault="005B5826" w:rsidP="005B5826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ร้อยละการลาออกของบุคลากร (</w:t>
            </w: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Turn Over rate)(K-Hard 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5B5826" w:rsidRPr="005B5826" w:rsidRDefault="005B5826" w:rsidP="005B5826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≤3</w:t>
            </w:r>
          </w:p>
        </w:tc>
        <w:tc>
          <w:tcPr>
            <w:tcW w:w="1051" w:type="dxa"/>
          </w:tcPr>
          <w:p w:rsidR="005B5826" w:rsidRPr="005B5826" w:rsidRDefault="00F237D5" w:rsidP="005B5826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</w:t>
            </w:r>
          </w:p>
        </w:tc>
        <w:tc>
          <w:tcPr>
            <w:tcW w:w="1289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569</w:t>
            </w:r>
          </w:p>
        </w:tc>
        <w:tc>
          <w:tcPr>
            <w:tcW w:w="1350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0.32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B5826" w:rsidRPr="00ED6F60" w:rsidTr="003E475C"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5B5826" w:rsidRPr="002E67DA" w:rsidRDefault="005B5826" w:rsidP="005B5826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ร้อยละบุคลากร มีความพึงพอใจในการทำงาน (</w:t>
            </w:r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5B5826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5B5826" w:rsidRPr="005B5826" w:rsidRDefault="005B5826" w:rsidP="005B582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B5826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≥80</w:t>
            </w:r>
          </w:p>
        </w:tc>
        <w:tc>
          <w:tcPr>
            <w:tcW w:w="1051" w:type="dxa"/>
          </w:tcPr>
          <w:p w:rsidR="005B5826" w:rsidRPr="005B5826" w:rsidRDefault="00F237D5" w:rsidP="00F237D5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  <w:t>NA</w:t>
            </w:r>
          </w:p>
        </w:tc>
        <w:tc>
          <w:tcPr>
            <w:tcW w:w="1289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NA</w:t>
            </w:r>
          </w:p>
        </w:tc>
        <w:tc>
          <w:tcPr>
            <w:tcW w:w="1350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NA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031D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/</w:t>
            </w:r>
          </w:p>
        </w:tc>
      </w:tr>
      <w:tr w:rsidR="005B5826" w:rsidRPr="00ED6F60" w:rsidTr="008F631F">
        <w:tc>
          <w:tcPr>
            <w:tcW w:w="810" w:type="dxa"/>
            <w:vAlign w:val="center"/>
          </w:tcPr>
          <w:p w:rsidR="005B5826" w:rsidRPr="00ED6F60" w:rsidRDefault="005B5826" w:rsidP="005B582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5B5826" w:rsidRPr="00ED6F60" w:rsidRDefault="005B5826" w:rsidP="005B5826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r w:rsidRPr="005B5826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  <w:t>ร้อยละบุคลากรที่เจ็บป่วย/บาดเจ็บจากการทำงาน (</w:t>
            </w:r>
            <w:r w:rsidRPr="005B5826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 xml:space="preserve">K-Hard </w:t>
            </w:r>
            <w:proofErr w:type="spellStart"/>
            <w:r w:rsidRPr="005B5826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="00283208"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≤5</w:t>
            </w:r>
          </w:p>
        </w:tc>
        <w:tc>
          <w:tcPr>
            <w:tcW w:w="1051" w:type="dxa"/>
          </w:tcPr>
          <w:p w:rsidR="005B5826" w:rsidRPr="005B5826" w:rsidRDefault="00F237D5" w:rsidP="005B5826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33</w:t>
            </w:r>
          </w:p>
        </w:tc>
        <w:tc>
          <w:tcPr>
            <w:tcW w:w="1289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564</w:t>
            </w:r>
          </w:p>
        </w:tc>
        <w:tc>
          <w:tcPr>
            <w:tcW w:w="1350" w:type="dxa"/>
          </w:tcPr>
          <w:p w:rsidR="005B5826" w:rsidRPr="005B5826" w:rsidRDefault="00F237D5" w:rsidP="005B5826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5.85</w:t>
            </w:r>
          </w:p>
        </w:tc>
        <w:tc>
          <w:tcPr>
            <w:tcW w:w="61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5826" w:rsidRPr="00ED6F60" w:rsidRDefault="005B5826" w:rsidP="005B5826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627580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F237D5" w:rsidRPr="00283208" w:rsidRDefault="00283208" w:rsidP="004B66FD">
            <w:pPr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</w:rPr>
            </w:pPr>
            <w:r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  <w:cs/>
              </w:rPr>
              <w:t xml:space="preserve">  </w:t>
            </w:r>
            <w:r w:rsidR="00F237D5"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  <w:cs/>
              </w:rPr>
              <w:t xml:space="preserve">ร้อยละของบุคลากรที่มีค่า </w:t>
            </w:r>
            <w:r w:rsidR="00F237D5"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</w:rPr>
              <w:t xml:space="preserve">BMI </w:t>
            </w:r>
            <w:r w:rsidR="00F237D5"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23</w:t>
            </w: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237D5"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</w:rPr>
              <w:t xml:space="preserve"> (K-Hard </w:t>
            </w:r>
            <w:proofErr w:type="spellStart"/>
            <w:r w:rsidR="00F237D5"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</w:rPr>
              <w:t>coppy</w:t>
            </w:r>
            <w:proofErr w:type="spellEnd"/>
            <w:r w:rsidR="00F237D5" w:rsidRPr="00283208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shd w:val="clear" w:color="auto" w:fill="FAFAFA"/>
              </w:rPr>
              <w:t>)</w:t>
            </w:r>
          </w:p>
        </w:tc>
        <w:tc>
          <w:tcPr>
            <w:tcW w:w="1350" w:type="dxa"/>
            <w:vAlign w:val="center"/>
          </w:tcPr>
          <w:p w:rsidR="00F237D5" w:rsidRPr="00283208" w:rsidRDefault="00F237D5" w:rsidP="004B66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≤</w:t>
            </w: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051" w:type="dxa"/>
          </w:tcPr>
          <w:p w:rsidR="00F237D5" w:rsidRPr="00283208" w:rsidRDefault="00F237D5" w:rsidP="004B66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243</w:t>
            </w:r>
          </w:p>
        </w:tc>
        <w:tc>
          <w:tcPr>
            <w:tcW w:w="1289" w:type="dxa"/>
          </w:tcPr>
          <w:p w:rsidR="00F237D5" w:rsidRPr="00283208" w:rsidRDefault="00F237D5" w:rsidP="004B66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554</w:t>
            </w:r>
          </w:p>
        </w:tc>
        <w:tc>
          <w:tcPr>
            <w:tcW w:w="1350" w:type="dxa"/>
          </w:tcPr>
          <w:p w:rsidR="00F237D5" w:rsidRPr="00283208" w:rsidRDefault="00F237D5" w:rsidP="004B66F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832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43.86</w:t>
            </w:r>
          </w:p>
        </w:tc>
        <w:tc>
          <w:tcPr>
            <w:tcW w:w="610" w:type="dxa"/>
            <w:vAlign w:val="center"/>
          </w:tcPr>
          <w:p w:rsidR="00F237D5" w:rsidRPr="00ED6F60" w:rsidRDefault="002832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5B5826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F237D5" w:rsidRPr="00ED6F60" w:rsidRDefault="00F237D5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5B5826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F237D5" w:rsidRPr="00ED6F60" w:rsidRDefault="00F237D5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5B5826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F237D5" w:rsidRPr="00ED6F60" w:rsidRDefault="00F237D5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5B5826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F237D5" w:rsidRPr="00ED6F60" w:rsidRDefault="00F237D5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F237D5" w:rsidRPr="00ED6F60" w:rsidTr="005B5826">
        <w:tc>
          <w:tcPr>
            <w:tcW w:w="810" w:type="dxa"/>
            <w:vAlign w:val="center"/>
          </w:tcPr>
          <w:p w:rsidR="00F237D5" w:rsidRPr="00ED6F60" w:rsidRDefault="00F237D5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F237D5" w:rsidRPr="00ED6F60" w:rsidRDefault="00F237D5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F237D5" w:rsidRPr="00ED6F60" w:rsidRDefault="00F237D5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67BDC"/>
    <w:rsid w:val="001B0B07"/>
    <w:rsid w:val="001B5A8E"/>
    <w:rsid w:val="00207E02"/>
    <w:rsid w:val="00273F67"/>
    <w:rsid w:val="00283208"/>
    <w:rsid w:val="00284937"/>
    <w:rsid w:val="002B2829"/>
    <w:rsid w:val="002E67DA"/>
    <w:rsid w:val="002F1583"/>
    <w:rsid w:val="002F305E"/>
    <w:rsid w:val="003408D5"/>
    <w:rsid w:val="003B2729"/>
    <w:rsid w:val="003F1B07"/>
    <w:rsid w:val="0041095E"/>
    <w:rsid w:val="00417ADB"/>
    <w:rsid w:val="00423DF9"/>
    <w:rsid w:val="00444461"/>
    <w:rsid w:val="004E4722"/>
    <w:rsid w:val="00507FBD"/>
    <w:rsid w:val="0051677D"/>
    <w:rsid w:val="00527587"/>
    <w:rsid w:val="005B5826"/>
    <w:rsid w:val="006031DB"/>
    <w:rsid w:val="0062187F"/>
    <w:rsid w:val="00625413"/>
    <w:rsid w:val="006858EF"/>
    <w:rsid w:val="006A343B"/>
    <w:rsid w:val="006C05FF"/>
    <w:rsid w:val="006E232A"/>
    <w:rsid w:val="006F630B"/>
    <w:rsid w:val="00796A13"/>
    <w:rsid w:val="0082112D"/>
    <w:rsid w:val="00853576"/>
    <w:rsid w:val="008B1FBD"/>
    <w:rsid w:val="00912373"/>
    <w:rsid w:val="00934834"/>
    <w:rsid w:val="009B5B19"/>
    <w:rsid w:val="009D2517"/>
    <w:rsid w:val="00AA5D57"/>
    <w:rsid w:val="00AE29FA"/>
    <w:rsid w:val="00B20308"/>
    <w:rsid w:val="00B22128"/>
    <w:rsid w:val="00B36930"/>
    <w:rsid w:val="00B90204"/>
    <w:rsid w:val="00C52333"/>
    <w:rsid w:val="00CC290E"/>
    <w:rsid w:val="00CD38D5"/>
    <w:rsid w:val="00CE6590"/>
    <w:rsid w:val="00CF0AED"/>
    <w:rsid w:val="00D02213"/>
    <w:rsid w:val="00D63FC7"/>
    <w:rsid w:val="00D97B68"/>
    <w:rsid w:val="00DF4027"/>
    <w:rsid w:val="00EB7105"/>
    <w:rsid w:val="00ED6F60"/>
    <w:rsid w:val="00F237D5"/>
    <w:rsid w:val="00F51120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ukieo.net/kpims/web/index.php?r=kpi%2Findividalkpi1%2Findividaldep&amp;kpi_budgetyear_id=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2020-12-01T03:25:00Z</dcterms:created>
  <dcterms:modified xsi:type="dcterms:W3CDTF">2020-12-01T03:25:00Z</dcterms:modified>
</cp:coreProperties>
</file>